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21"/>
        </w:rPr>
        <w:t>Capstone: Prove It - Checked Briefing Template</w:t>
      </w:r>
    </w:p>
    <w:p>
      <w:r>
        <w:rPr>
          <w:sz w:val="21"/>
        </w:rPr>
        <w:t>Service Request Improvement Project · Name: ____________</w:t>
      </w:r>
    </w:p>
    <w:p>
      <w:r>
        <w:rPr>
          <w:sz w:val="21"/>
        </w:rPr>
        <w:t>Six sources (capstone folder 13_Capstone): file 01E (Early Deadline Email), file 02 (Service Request Procedure), file 03A (Service Agreement Excerpt), file 04 (Dashboard Screenshot), file 06 (Service Request Data), file 09 (Project Notes)</w:t>
      </w:r>
    </w:p>
    <w:p>
      <w:pPr>
        <w:spacing w:before="200"/>
      </w:pPr>
      <w:r>
        <w:rPr>
          <w:sz w:val="21"/>
        </w:rPr>
        <w:t>1. Three supported findings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1B2A4A"/>
          </w:tcPr>
          <w:p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216"/>
            <w:shd w:val="clear" w:color="auto" w:fill="1B2A4A"/>
          </w:tcPr>
          <w:p>
            <w:r>
              <w:rPr>
                <w:b/>
                <w:color w:val="FFFFFF"/>
                <w:sz w:val="19"/>
              </w:rPr>
              <w:t>Finding</w:t>
            </w:r>
          </w:p>
        </w:tc>
        <w:tc>
          <w:tcPr>
            <w:tcW w:type="dxa" w:w="3216"/>
            <w:shd w:val="clear" w:color="auto" w:fill="1B2A4A"/>
          </w:tcPr>
          <w:p>
            <w:r>
              <w:rPr>
                <w:b/>
                <w:color w:val="FFFFFF"/>
                <w:sz w:val="19"/>
              </w:rPr>
              <w:t>File and exact location (section, cell, or message)</w:t>
            </w:r>
          </w:p>
        </w:tc>
      </w:tr>
      <w:tr>
        <w:tc>
          <w:tcPr>
            <w:tcW w:type="dxa" w:w="3216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3216"/>
          </w:tcPr>
          <w:p>
            <w:r>
              <w:rPr>
                <w:sz w:val="19"/>
              </w:rPr>
            </w:r>
          </w:p>
        </w:tc>
        <w:tc>
          <w:tcPr>
            <w:tcW w:type="dxa" w:w="321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3216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3216"/>
          </w:tcPr>
          <w:p>
            <w:r>
              <w:rPr>
                <w:sz w:val="19"/>
              </w:rPr>
            </w:r>
          </w:p>
        </w:tc>
        <w:tc>
          <w:tcPr>
            <w:tcW w:type="dxa" w:w="321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3216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3216"/>
          </w:tcPr>
          <w:p>
            <w:r>
              <w:rPr>
                <w:sz w:val="19"/>
              </w:rPr>
            </w:r>
          </w:p>
        </w:tc>
        <w:tc>
          <w:tcPr>
            <w:tcW w:type="dxa" w:w="3216"/>
          </w:tcPr>
          <w:p>
            <w:r>
              <w:rPr>
                <w:sz w:val="19"/>
              </w:rPr>
            </w:r>
          </w:p>
        </w:tc>
      </w:tr>
    </w:tbl>
    <w:p>
      <w:pPr>
        <w:spacing w:before="200"/>
      </w:pPr>
      <w:r>
        <w:rPr>
          <w:sz w:val="21"/>
        </w:rPr>
        <w:t>2. One spreadsheet number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1B2A4A"/>
          </w:tcPr>
          <w:p>
            <w:r>
              <w:rPr>
                <w:b/>
                <w:color w:val="FFFFFF"/>
                <w:sz w:val="19"/>
              </w:rPr>
              <w:t>Number</w:t>
            </w:r>
          </w:p>
        </w:tc>
        <w:tc>
          <w:tcPr>
            <w:tcW w:type="dxa" w:w="3216"/>
            <w:shd w:val="clear" w:color="auto" w:fill="1B2A4A"/>
          </w:tcPr>
          <w:p>
            <w:r>
              <w:rPr>
                <w:b/>
                <w:color w:val="FFFFFF"/>
                <w:sz w:val="19"/>
              </w:rPr>
              <w:t>Where in file 06 (row and column)</w:t>
            </w:r>
          </w:p>
        </w:tc>
        <w:tc>
          <w:tcPr>
            <w:tcW w:type="dxa" w:w="3216"/>
            <w:shd w:val="clear" w:color="auto" w:fill="1B2A4A"/>
          </w:tcPr>
          <w:p>
            <w:r>
              <w:rPr>
                <w:b/>
                <w:color w:val="FFFFFF"/>
                <w:sz w:val="19"/>
              </w:rPr>
              <w:t>How I checked it by hand</w:t>
            </w:r>
          </w:p>
        </w:tc>
      </w:tr>
      <w:tr>
        <w:tc>
          <w:tcPr>
            <w:tcW w:type="dxa" w:w="3216"/>
          </w:tcPr>
          <w:p>
            <w:r>
              <w:rPr>
                <w:sz w:val="19"/>
              </w:rPr>
            </w:r>
          </w:p>
        </w:tc>
        <w:tc>
          <w:tcPr>
            <w:tcW w:type="dxa" w:w="3216"/>
          </w:tcPr>
          <w:p>
            <w:r>
              <w:rPr>
                <w:sz w:val="19"/>
              </w:rPr>
            </w:r>
          </w:p>
        </w:tc>
        <w:tc>
          <w:tcPr>
            <w:tcW w:type="dxa" w:w="3216"/>
          </w:tcPr>
          <w:p>
            <w:r>
              <w:rPr>
                <w:sz w:val="19"/>
              </w:rPr>
            </w:r>
          </w:p>
        </w:tc>
      </w:tr>
    </w:tbl>
    <w:p>
      <w:pPr>
        <w:spacing w:before="200"/>
      </w:pPr>
      <w:r>
        <w:rPr>
          <w:sz w:val="21"/>
        </w:rPr>
        <w:t>3. One data limitation</w:t>
      </w:r>
    </w:p>
    <w:p>
      <w:r>
        <w:rPr>
          <w:sz w:val="21"/>
        </w:rPr>
        <w:t>______________________________________________________</w:t>
      </w:r>
    </w:p>
    <w:p>
      <w:pPr>
        <w:spacing w:before="200"/>
      </w:pPr>
      <w:r>
        <w:rPr>
          <w:sz w:val="21"/>
        </w:rPr>
        <w:t>4. One question for policy or management</w:t>
      </w:r>
    </w:p>
    <w:p>
      <w:r>
        <w:rPr>
          <w:sz w:val="21"/>
        </w:rPr>
        <w:t>______________________________________________________</w:t>
      </w:r>
    </w:p>
    <w:p>
      <w:pPr>
        <w:spacing w:before="200"/>
      </w:pPr>
      <w:r>
        <w:rPr>
          <w:sz w:val="21"/>
        </w:rPr>
        <w:t>5. Permitted-input boundary</w:t>
      </w:r>
    </w:p>
    <w:p>
      <w:r>
        <w:rPr>
          <w:sz w:val="21"/>
        </w:rPr>
        <w:t>I used only the six supplied fictional sources (files 01E, 02, 03A, 04, 06, 09). I did not add real or restricted work information.</w:t>
      </w:r>
    </w:p>
    <w:p>
      <w:pPr>
        <w:spacing w:before="200"/>
      </w:pPr>
      <w:r>
        <w:rPr>
          <w:sz w:val="21"/>
        </w:rPr>
        <w:t>6. Five Checks on each finding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1B2A4A"/>
          </w:tcPr>
          <w:p>
            <w:r>
              <w:t>Finding</w:t>
            </w:r>
          </w:p>
        </w:tc>
        <w:tc>
          <w:tcPr>
            <w:tcW w:type="dxa" w:w="1608"/>
            <w:shd w:val="clear" w:color="auto" w:fill="1B2A4A"/>
          </w:tcPr>
          <w:p>
            <w:r>
              <w:t>Source</w:t>
            </w:r>
          </w:p>
        </w:tc>
        <w:tc>
          <w:tcPr>
            <w:tcW w:type="dxa" w:w="1608"/>
            <w:shd w:val="clear" w:color="auto" w:fill="1B2A4A"/>
          </w:tcPr>
          <w:p>
            <w:r>
              <w:t>Verification</w:t>
            </w:r>
          </w:p>
        </w:tc>
        <w:tc>
          <w:tcPr>
            <w:tcW w:type="dxa" w:w="1608"/>
            <w:shd w:val="clear" w:color="auto" w:fill="1B2A4A"/>
          </w:tcPr>
          <w:p>
            <w:r>
              <w:t>Context</w:t>
            </w:r>
          </w:p>
        </w:tc>
        <w:tc>
          <w:tcPr>
            <w:tcW w:type="dxa" w:w="1608"/>
            <w:shd w:val="clear" w:color="auto" w:fill="1B2A4A"/>
          </w:tcPr>
          <w:p>
            <w:r>
              <w:t>Resilience</w:t>
            </w:r>
          </w:p>
        </w:tc>
        <w:tc>
          <w:tcPr>
            <w:tcW w:type="dxa" w:w="1608"/>
            <w:shd w:val="clear" w:color="auto" w:fill="1B2A4A"/>
          </w:tcPr>
          <w:p>
            <w:r>
              <w:t>Authorized Owner</w:t>
            </w:r>
          </w:p>
        </w:tc>
      </w:tr>
      <w:tr>
        <w:tc>
          <w:tcPr>
            <w:tcW w:type="dxa" w:w="1608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1608"/>
          </w:tcPr>
          <w:p>
            <w:r>
              <w:rPr>
                <w:sz w:val="19"/>
              </w:rPr>
            </w:r>
          </w:p>
        </w:tc>
        <w:tc>
          <w:tcPr>
            <w:tcW w:type="dxa" w:w="1608"/>
          </w:tcPr>
          <w:p>
            <w:r>
              <w:rPr>
                <w:sz w:val="19"/>
              </w:rPr>
            </w:r>
          </w:p>
        </w:tc>
        <w:tc>
          <w:tcPr>
            <w:tcW w:type="dxa" w:w="1608"/>
          </w:tcPr>
          <w:p>
            <w:r>
              <w:rPr>
                <w:sz w:val="19"/>
              </w:rPr>
            </w:r>
          </w:p>
        </w:tc>
        <w:tc>
          <w:tcPr>
            <w:tcW w:type="dxa" w:w="1608"/>
          </w:tcPr>
          <w:p>
            <w:r>
              <w:rPr>
                <w:sz w:val="19"/>
              </w:rPr>
            </w:r>
          </w:p>
        </w:tc>
        <w:tc>
          <w:tcPr>
            <w:tcW w:type="dxa" w:w="160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608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1608"/>
          </w:tcPr>
          <w:p>
            <w:r>
              <w:rPr>
                <w:sz w:val="19"/>
              </w:rPr>
            </w:r>
          </w:p>
        </w:tc>
        <w:tc>
          <w:tcPr>
            <w:tcW w:type="dxa" w:w="1608"/>
          </w:tcPr>
          <w:p>
            <w:r>
              <w:rPr>
                <w:sz w:val="19"/>
              </w:rPr>
            </w:r>
          </w:p>
        </w:tc>
        <w:tc>
          <w:tcPr>
            <w:tcW w:type="dxa" w:w="1608"/>
          </w:tcPr>
          <w:p>
            <w:r>
              <w:rPr>
                <w:sz w:val="19"/>
              </w:rPr>
            </w:r>
          </w:p>
        </w:tc>
        <w:tc>
          <w:tcPr>
            <w:tcW w:type="dxa" w:w="1608"/>
          </w:tcPr>
          <w:p>
            <w:r>
              <w:rPr>
                <w:sz w:val="19"/>
              </w:rPr>
            </w:r>
          </w:p>
        </w:tc>
        <w:tc>
          <w:tcPr>
            <w:tcW w:type="dxa" w:w="1608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1608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1608"/>
          </w:tcPr>
          <w:p>
            <w:r>
              <w:rPr>
                <w:sz w:val="19"/>
              </w:rPr>
            </w:r>
          </w:p>
        </w:tc>
        <w:tc>
          <w:tcPr>
            <w:tcW w:type="dxa" w:w="1608"/>
          </w:tcPr>
          <w:p>
            <w:r>
              <w:rPr>
                <w:sz w:val="19"/>
              </w:rPr>
            </w:r>
          </w:p>
        </w:tc>
        <w:tc>
          <w:tcPr>
            <w:tcW w:type="dxa" w:w="1608"/>
          </w:tcPr>
          <w:p>
            <w:r>
              <w:rPr>
                <w:sz w:val="19"/>
              </w:rPr>
            </w:r>
          </w:p>
        </w:tc>
        <w:tc>
          <w:tcPr>
            <w:tcW w:type="dxa" w:w="1608"/>
          </w:tcPr>
          <w:p>
            <w:r>
              <w:rPr>
                <w:sz w:val="19"/>
              </w:rPr>
            </w:r>
          </w:p>
        </w:tc>
        <w:tc>
          <w:tcPr>
            <w:tcW w:type="dxa" w:w="1608"/>
          </w:tcPr>
          <w:p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sz w:val="21"/>
        </w:rPr>
        <w:t>7. Correction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1B2A4A"/>
          </w:tcPr>
          <w:p>
            <w:r>
              <w:rPr>
                <w:b/>
                <w:color w:val="FFFFFF"/>
                <w:sz w:val="19"/>
              </w:rPr>
              <w:t>What Copilot wrote</w:t>
            </w:r>
          </w:p>
        </w:tc>
        <w:tc>
          <w:tcPr>
            <w:tcW w:type="dxa" w:w="3216"/>
            <w:shd w:val="clear" w:color="auto" w:fill="1B2A4A"/>
          </w:tcPr>
          <w:p>
            <w:r>
              <w:rPr>
                <w:b/>
                <w:color w:val="FFFFFF"/>
                <w:sz w:val="19"/>
              </w:rPr>
              <w:t>What I did (corrected / qualified / removed)</w:t>
            </w:r>
          </w:p>
        </w:tc>
        <w:tc>
          <w:tcPr>
            <w:tcW w:type="dxa" w:w="3216"/>
            <w:shd w:val="clear" w:color="auto" w:fill="1B2A4A"/>
          </w:tcPr>
          <w:p>
            <w:r>
              <w:rPr>
                <w:b/>
                <w:color w:val="FFFFFF"/>
                <w:sz w:val="19"/>
              </w:rPr>
              <w:t>Why (source and exact location)</w:t>
            </w:r>
          </w:p>
        </w:tc>
      </w:tr>
      <w:tr>
        <w:tc>
          <w:tcPr>
            <w:tcW w:type="dxa" w:w="3216"/>
          </w:tcPr>
          <w:p>
            <w:r>
              <w:rPr>
                <w:sz w:val="19"/>
              </w:rPr>
            </w:r>
          </w:p>
        </w:tc>
        <w:tc>
          <w:tcPr>
            <w:tcW w:type="dxa" w:w="3216"/>
          </w:tcPr>
          <w:p>
            <w:r>
              <w:rPr>
                <w:sz w:val="19"/>
              </w:rPr>
            </w:r>
          </w:p>
        </w:tc>
        <w:tc>
          <w:tcPr>
            <w:tcW w:type="dxa" w:w="321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3216"/>
          </w:tcPr>
          <w:p>
            <w:r>
              <w:rPr>
                <w:sz w:val="19"/>
              </w:rPr>
            </w:r>
          </w:p>
        </w:tc>
        <w:tc>
          <w:tcPr>
            <w:tcW w:type="dxa" w:w="3216"/>
          </w:tcPr>
          <w:p>
            <w:r>
              <w:rPr>
                <w:sz w:val="19"/>
              </w:rPr>
            </w:r>
          </w:p>
        </w:tc>
        <w:tc>
          <w:tcPr>
            <w:tcW w:type="dxa" w:w="321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3216"/>
          </w:tcPr>
          <w:p>
            <w:r>
              <w:rPr>
                <w:sz w:val="19"/>
              </w:rPr>
            </w:r>
          </w:p>
        </w:tc>
        <w:tc>
          <w:tcPr>
            <w:tcW w:type="dxa" w:w="3216"/>
          </w:tcPr>
          <w:p>
            <w:r>
              <w:rPr>
                <w:sz w:val="19"/>
              </w:rPr>
            </w:r>
          </w:p>
        </w:tc>
        <w:tc>
          <w:tcPr>
            <w:tcW w:type="dxa" w:w="3216"/>
          </w:tcPr>
          <w:p>
            <w:r>
              <w:rPr>
                <w:sz w:val="19"/>
              </w:rPr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13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